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9F" w:rsidRDefault="008A689F" w:rsidP="008D7791">
      <w:pPr>
        <w:pStyle w:val="Default"/>
        <w:spacing w:before="1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ინგლისურ</w:t>
      </w:r>
      <w:r w:rsidR="00BE2919">
        <w:rPr>
          <w:rFonts w:ascii="Sylfaen" w:hAnsi="Sylfaen"/>
          <w:b/>
          <w:lang w:val="ka-GE"/>
        </w:rPr>
        <w:t xml:space="preserve"> ენ</w:t>
      </w:r>
      <w:r>
        <w:rPr>
          <w:rFonts w:ascii="Sylfaen" w:hAnsi="Sylfaen"/>
          <w:b/>
          <w:lang w:val="ka-GE"/>
        </w:rPr>
        <w:t>აზე</w:t>
      </w:r>
      <w:r w:rsidR="00BE2919">
        <w:rPr>
          <w:rFonts w:ascii="Sylfaen" w:hAnsi="Sylfaen"/>
          <w:b/>
          <w:lang w:val="ka-GE"/>
        </w:rPr>
        <w:t xml:space="preserve"> </w:t>
      </w:r>
      <w:r w:rsidR="00BE2919" w:rsidRPr="00C35ED6">
        <w:rPr>
          <w:rFonts w:ascii="Sylfaen" w:hAnsi="Sylfaen" w:cs="Sylfaen"/>
          <w:b/>
          <w:lang w:val="ka-GE"/>
        </w:rPr>
        <w:t>საუბრის</w:t>
      </w:r>
      <w:r w:rsidR="00BE2919" w:rsidRPr="00C35ED6">
        <w:rPr>
          <w:b/>
          <w:lang w:val="ka-GE"/>
        </w:rPr>
        <w:t xml:space="preserve"> </w:t>
      </w:r>
      <w:r w:rsidR="00BE2919">
        <w:rPr>
          <w:rFonts w:ascii="Sylfaen" w:hAnsi="Sylfaen"/>
          <w:b/>
          <w:lang w:val="ka-GE"/>
        </w:rPr>
        <w:t>უნარის შესამოწმებელი</w:t>
      </w:r>
      <w:r w:rsidR="008D7791">
        <w:rPr>
          <w:rFonts w:ascii="Sylfaen" w:hAnsi="Sylfaen"/>
          <w:b/>
          <w:lang w:val="ka-GE"/>
        </w:rPr>
        <w:t xml:space="preserve"> საგამოცდო </w:t>
      </w:r>
      <w:r w:rsidR="00BE2919" w:rsidRPr="00C35ED6">
        <w:rPr>
          <w:rFonts w:ascii="Sylfaen" w:hAnsi="Sylfaen" w:cs="Sylfaen"/>
          <w:b/>
          <w:lang w:val="ka-GE"/>
        </w:rPr>
        <w:t>ტესტის</w:t>
      </w:r>
      <w:r w:rsidR="00BE2919" w:rsidRPr="00C35ED6">
        <w:rPr>
          <w:b/>
          <w:lang w:val="ka-GE"/>
        </w:rPr>
        <w:t xml:space="preserve"> </w:t>
      </w:r>
    </w:p>
    <w:p w:rsidR="002045A7" w:rsidRPr="00BE2919" w:rsidRDefault="00BE2919" w:rsidP="008D7791">
      <w:pPr>
        <w:pStyle w:val="Default"/>
        <w:spacing w:after="240"/>
        <w:jc w:val="both"/>
        <w:rPr>
          <w:b/>
          <w:lang w:val="ka-GE"/>
        </w:rPr>
      </w:pPr>
      <w:r w:rsidRPr="00C35ED6">
        <w:rPr>
          <w:rFonts w:ascii="Sylfaen" w:hAnsi="Sylfaen" w:cs="Sylfaen"/>
          <w:b/>
          <w:lang w:val="ka-GE"/>
        </w:rPr>
        <w:t>მოკლე</w:t>
      </w:r>
      <w:r w:rsidRPr="00C35ED6">
        <w:rPr>
          <w:b/>
          <w:lang w:val="ka-GE"/>
        </w:rPr>
        <w:t xml:space="preserve"> </w:t>
      </w:r>
      <w:r w:rsidRPr="00C35ED6">
        <w:rPr>
          <w:rFonts w:ascii="Sylfaen" w:hAnsi="Sylfaen" w:cs="Sylfaen"/>
          <w:b/>
          <w:lang w:val="ka-GE"/>
        </w:rPr>
        <w:t>აღწერა</w:t>
      </w:r>
      <w:r>
        <w:rPr>
          <w:rFonts w:ascii="Sylfaen" w:hAnsi="Sylfaen" w:cs="Sylfaen"/>
          <w:b/>
          <w:lang w:val="ka-GE"/>
        </w:rPr>
        <w:t xml:space="preserve"> </w:t>
      </w:r>
      <w:r w:rsidRPr="00C35ED6">
        <w:rPr>
          <w:rFonts w:ascii="Sylfaen" w:hAnsi="Sylfaen" w:cs="Sylfaen"/>
          <w:b/>
          <w:lang w:val="ka-GE"/>
        </w:rPr>
        <w:t>და</w:t>
      </w:r>
      <w:r w:rsidRPr="00C35ED6">
        <w:rPr>
          <w:b/>
          <w:lang w:val="ka-GE"/>
        </w:rPr>
        <w:t xml:space="preserve"> </w:t>
      </w:r>
      <w:r w:rsidRPr="00C35ED6">
        <w:rPr>
          <w:rFonts w:ascii="Sylfaen" w:hAnsi="Sylfaen" w:cs="Sylfaen"/>
          <w:b/>
          <w:lang w:val="ka-GE"/>
        </w:rPr>
        <w:t>შეფასების</w:t>
      </w:r>
      <w:r w:rsidRPr="00C35ED6">
        <w:rPr>
          <w:b/>
          <w:lang w:val="ka-GE"/>
        </w:rPr>
        <w:t xml:space="preserve"> </w:t>
      </w:r>
      <w:r w:rsidRPr="00C35ED6">
        <w:rPr>
          <w:rFonts w:ascii="Sylfaen" w:hAnsi="Sylfaen" w:cs="Sylfaen"/>
          <w:b/>
          <w:lang w:val="ka-GE"/>
        </w:rPr>
        <w:t>კრიტერიუმები</w:t>
      </w:r>
    </w:p>
    <w:p w:rsidR="002045A7" w:rsidRDefault="002045A7" w:rsidP="008D7791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საუბრის გამოცდა სამი ნაწილისგან შედგება და გრძელდება 11 წუთიდან 14 წუთამდე:</w:t>
      </w:r>
    </w:p>
    <w:p w:rsidR="002045A7" w:rsidRDefault="002045A7" w:rsidP="008D7791">
      <w:pPr>
        <w:spacing w:after="12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ნაწილი 1:</w:t>
      </w:r>
      <w:r>
        <w:rPr>
          <w:rFonts w:ascii="Sylfaen" w:hAnsi="Sylfaen"/>
          <w:lang w:val="ka-GE"/>
        </w:rPr>
        <w:t xml:space="preserve"> სტუდენტი პასუხობს მის პიროვნებასთან, საქმიანობასთან, წარსულ გამოცდილებასთან დაკავშირებულ კითხვებზე (4-5 წუთი; კითხვა-პასუხის რეჟიმი)</w:t>
      </w:r>
    </w:p>
    <w:p w:rsidR="002045A7" w:rsidRDefault="002045A7" w:rsidP="008D7791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ნაწილი 2:</w:t>
      </w:r>
      <w:r>
        <w:rPr>
          <w:rFonts w:ascii="Sylfaen" w:hAnsi="Sylfaen" w:cs="Sylfaen"/>
          <w:sz w:val="22"/>
          <w:szCs w:val="22"/>
          <w:lang w:val="ka-GE"/>
        </w:rPr>
        <w:t xml:space="preserve"> მოკლე</w:t>
      </w:r>
      <w:r>
        <w:rPr>
          <w:rFonts w:ascii="Sylfaen" w:hAnsi="Sylfaen"/>
          <w:sz w:val="22"/>
          <w:szCs w:val="22"/>
          <w:lang w:val="ka-GE"/>
        </w:rPr>
        <w:t xml:space="preserve"> პრეზენტაცია (1-2 წუთი) გარკვეულ თემაზე, რომელიც მოცემულია საგამოცდო ბარათზე, სადაც ასევე წარმოდგენილია რამდენიმე დამხმარე შენიშვნა, რაც კანდიდატს პრეზენტაციის თემისთვის საჭირო ჩარჩოში მოაქცევს. პრეზენტაციის დასრულებისას გამომცდელმა კანდიდატს დამატებით შეიძლება დაუსვას თემასთან დაკავშირებული ერთ-ორ შეკითხვა. ეს ნაწილი არ უნდა აღემატებოდეს 3-4 წუთს.</w:t>
      </w:r>
    </w:p>
    <w:p w:rsidR="002045A7" w:rsidRDefault="002045A7" w:rsidP="008D7791">
      <w:pPr>
        <w:spacing w:before="120" w:after="120"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ნაწილი 3:</w:t>
      </w:r>
      <w:r>
        <w:rPr>
          <w:rFonts w:ascii="Sylfaen" w:hAnsi="Sylfaen"/>
          <w:lang w:val="ka-GE"/>
        </w:rPr>
        <w:t xml:space="preserve"> გამოცდის ბოლო 4-5 წუთი დაეთმობა რამდენიმე, წინა ნაწილში წარმოჩენილ თემასთან დაკავშირებულ, შეკითხვაზე გავრცობილი პასუხის გაცემას, რაც გამომცდელთან დისკუსიაში გადაიზრდება.</w:t>
      </w:r>
    </w:p>
    <w:p w:rsidR="002045A7" w:rsidRDefault="002045A7" w:rsidP="008D7791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საუბარი </w:t>
      </w:r>
      <w:r>
        <w:rPr>
          <w:rFonts w:ascii="Sylfaen" w:hAnsi="Sylfaen" w:cs="Sylfaen"/>
          <w:lang w:val="ka-GE"/>
        </w:rPr>
        <w:t>ფასდება შემდეგი კრიტერიუმების მიხედვით:</w:t>
      </w:r>
    </w:p>
    <w:p w:rsidR="002045A7" w:rsidRDefault="002045A7" w:rsidP="008D7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u w:val="single"/>
          <w:lang w:val="de-DE"/>
        </w:rPr>
      </w:pPr>
      <w:r>
        <w:rPr>
          <w:rFonts w:ascii="Sylfaen" w:hAnsi="Sylfaen" w:cs="Sylfaen"/>
          <w:b/>
          <w:u w:val="single"/>
          <w:lang w:val="ka-GE"/>
        </w:rPr>
        <w:t xml:space="preserve">მეტყველების ბმულობა და თანმიმდევრულობა: 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b/>
          <w:lang w:val="de-DE"/>
        </w:rPr>
      </w:pPr>
      <w:r>
        <w:rPr>
          <w:rFonts w:ascii="Sylfaen" w:hAnsi="Sylfaen" w:cs="Sylfaen"/>
          <w:lang w:val="ka-GE"/>
        </w:rPr>
        <w:t>შინაარსი, საკითხთა ლოგიკური დაკავშირება, მსჯელობის უნარი</w:t>
      </w:r>
      <w:r w:rsidR="008D7791">
        <w:rPr>
          <w:rFonts w:ascii="Sylfaen" w:hAnsi="Sylfaen" w:cs="Sylfaen"/>
          <w:lang w:val="ka-GE"/>
        </w:rPr>
        <w:t xml:space="preserve">                   </w:t>
      </w:r>
      <w:r>
        <w:rPr>
          <w:rFonts w:ascii="Sylfaen" w:hAnsi="Sylfaen" w:cs="Sylfaen"/>
          <w:b/>
          <w:lang w:val="ka-GE"/>
        </w:rPr>
        <w:t>0 - 9 ქულა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b/>
          <w:sz w:val="6"/>
          <w:szCs w:val="6"/>
          <w:lang w:val="de-DE"/>
        </w:rPr>
      </w:pPr>
    </w:p>
    <w:p w:rsidR="002045A7" w:rsidRDefault="002045A7" w:rsidP="008D7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lang w:val="de-DE"/>
        </w:rPr>
      </w:pPr>
      <w:r>
        <w:rPr>
          <w:rFonts w:ascii="Sylfaen" w:hAnsi="Sylfaen" w:cs="Sylfaen"/>
          <w:b/>
          <w:u w:val="single"/>
          <w:lang w:val="ka-GE"/>
        </w:rPr>
        <w:t>ლექსიკური რესურსი:</w:t>
      </w:r>
      <w:r>
        <w:rPr>
          <w:rFonts w:ascii="Sylfaen" w:hAnsi="Sylfaen" w:cs="Sylfaen"/>
          <w:u w:val="single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ლექსიკის მრავალფეროვნება, 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სისწორე, ადეკვატურობა;                             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  <w:t xml:space="preserve">      0 - 9 ქულა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b/>
          <w:sz w:val="6"/>
          <w:szCs w:val="6"/>
          <w:lang w:val="de-DE"/>
        </w:rPr>
      </w:pPr>
    </w:p>
    <w:p w:rsidR="002045A7" w:rsidRDefault="002045A7" w:rsidP="008D7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 xml:space="preserve">გრამატიკული სპექტრი და სისწორე: 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გრამატიკული სტრუქტურების მრავალფეროვნება, 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სისწორე, წინადადებების სტრუქტურული მრავალფეროვნება          </w:t>
      </w:r>
      <w:r>
        <w:rPr>
          <w:rFonts w:ascii="Sylfaen" w:hAnsi="Sylfaen" w:cs="Sylfaen"/>
          <w:lang w:val="ka-GE"/>
        </w:rPr>
        <w:tab/>
        <w:t xml:space="preserve">      </w:t>
      </w:r>
      <w:r>
        <w:rPr>
          <w:rFonts w:ascii="Sylfaen" w:hAnsi="Sylfaen" w:cs="Sylfaen"/>
          <w:b/>
          <w:lang w:val="ka-GE"/>
        </w:rPr>
        <w:t>0- 9 ქულა</w:t>
      </w:r>
    </w:p>
    <w:p w:rsidR="002045A7" w:rsidRDefault="002045A7" w:rsidP="008D7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 xml:space="preserve">წარმოთქმა: </w:t>
      </w:r>
    </w:p>
    <w:p w:rsidR="002045A7" w:rsidRDefault="002045A7" w:rsidP="008D7791">
      <w:pPr>
        <w:pStyle w:val="ListParagraph"/>
        <w:spacing w:after="0" w:line="240" w:lineRule="auto"/>
        <w:ind w:left="643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ბგერების სისწორე, მახვილი, ინტონაცია და რიტმი. რამდენად </w:t>
      </w:r>
    </w:p>
    <w:p w:rsidR="002045A7" w:rsidRPr="00BE2919" w:rsidRDefault="002045A7" w:rsidP="008D7791">
      <w:pPr>
        <w:pStyle w:val="ListParagraph"/>
        <w:spacing w:after="120" w:line="240" w:lineRule="auto"/>
        <w:ind w:left="643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გასაგებია მსმენელისთვის კანდიდატის მეტყველება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  <w:t xml:space="preserve">           </w:t>
      </w:r>
      <w:r>
        <w:rPr>
          <w:rFonts w:ascii="Sylfaen" w:hAnsi="Sylfaen" w:cs="Sylfaen"/>
          <w:lang w:val="ka-GE"/>
        </w:rPr>
        <w:tab/>
        <w:t xml:space="preserve">      </w:t>
      </w:r>
      <w:r>
        <w:rPr>
          <w:rFonts w:ascii="Sylfaen" w:hAnsi="Sylfaen" w:cs="Sylfaen"/>
          <w:b/>
          <w:lang w:val="ka-GE"/>
        </w:rPr>
        <w:t>0- 9 ქულა</w:t>
      </w:r>
    </w:p>
    <w:p w:rsidR="008D7791" w:rsidRDefault="008D7791" w:rsidP="008D779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შეფასების კრიტერიუმებისა და რუბრიკების მიხედვით უფრო დეტალური აღწერა იხილეთ დოკუმენტში - </w:t>
      </w:r>
      <w:r w:rsidRPr="00BE2919">
        <w:rPr>
          <w:rFonts w:ascii="Sylfaen" w:hAnsi="Sylfaen"/>
          <w:sz w:val="22"/>
          <w:szCs w:val="22"/>
          <w:lang w:val="ka-GE"/>
        </w:rPr>
        <w:t>Speaking: Band Descriptors (public version)</w:t>
      </w:r>
    </w:p>
    <w:p w:rsidR="008D7791" w:rsidRPr="008D7791" w:rsidRDefault="002045A7" w:rsidP="008D779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თითოეულ კომპონენტში მიღებული </w:t>
      </w:r>
      <w:r w:rsidRPr="00BE2919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შეფასება 0 - 9 ჯამდება და იყოფა 4-ზე. მიღებული ქულა იქნება 0 - 9. </w:t>
      </w:r>
      <w:r w:rsidR="008D779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D7791">
        <w:rPr>
          <w:rFonts w:ascii="Sylfaen" w:hAnsi="Sylfaen"/>
          <w:b/>
          <w:sz w:val="22"/>
          <w:szCs w:val="22"/>
          <w:lang w:val="en-US"/>
        </w:rPr>
        <w:t xml:space="preserve">B2 </w:t>
      </w:r>
      <w:r w:rsidR="008D7791">
        <w:rPr>
          <w:rFonts w:ascii="Sylfaen" w:hAnsi="Sylfaen"/>
          <w:b/>
          <w:sz w:val="22"/>
          <w:szCs w:val="22"/>
          <w:lang w:val="ka-GE"/>
        </w:rPr>
        <w:t>დონე შეესაბამება 5.0 – 6.5 ქულებს</w:t>
      </w:r>
      <w:r w:rsidR="008D7791">
        <w:rPr>
          <w:rFonts w:ascii="Sylfaen" w:hAnsi="Sylfaen"/>
          <w:b/>
          <w:sz w:val="22"/>
          <w:szCs w:val="22"/>
          <w:lang w:val="ka-GE"/>
        </w:rPr>
        <w:t>.</w:t>
      </w:r>
    </w:p>
    <w:p w:rsidR="00BE2919" w:rsidRPr="00BE2919" w:rsidRDefault="00BE2919" w:rsidP="008D77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eastAsiaTheme="minorHAnsi" w:hAnsi="Sylfaen" w:cs="Sylfaen"/>
          <w:color w:val="000000"/>
        </w:rPr>
      </w:pPr>
      <w:r>
        <w:rPr>
          <w:rFonts w:ascii="Sylfaen" w:eastAsiaTheme="minorHAnsi" w:hAnsi="Sylfaen" w:cs="Sylfaen"/>
          <w:color w:val="000000"/>
          <w:lang w:val="ka-GE"/>
        </w:rPr>
        <w:t xml:space="preserve">აქვე </w:t>
      </w:r>
      <w:r w:rsidRPr="00BE2919">
        <w:rPr>
          <w:rFonts w:ascii="Sylfaen" w:eastAsiaTheme="minorHAnsi" w:hAnsi="Sylfaen" w:cs="Sylfaen"/>
          <w:color w:val="000000"/>
          <w:lang w:val="ka-GE"/>
        </w:rPr>
        <w:t xml:space="preserve">მოცემული ელექტრონული </w:t>
      </w:r>
      <w:bookmarkStart w:id="0" w:name="_GoBack"/>
      <w:bookmarkEnd w:id="0"/>
      <w:r w:rsidRPr="00BE2919">
        <w:rPr>
          <w:rFonts w:ascii="Sylfaen" w:eastAsiaTheme="minorHAnsi" w:hAnsi="Sylfaen" w:cs="Sylfaen"/>
          <w:color w:val="000000"/>
          <w:lang w:val="ka-GE"/>
        </w:rPr>
        <w:t>მისამართების საშუალებით შეგიძლიათ უფრო დაწვრილებითი ინფორმაცია მიიღოთ იმ საერთაშორისო გამო</w:t>
      </w:r>
      <w:proofErr w:type="spellStart"/>
      <w:r w:rsidRPr="00BE2919">
        <w:rPr>
          <w:rFonts w:ascii="Sylfaen" w:eastAsiaTheme="minorHAnsi" w:hAnsi="Sylfaen" w:cs="Sylfaen"/>
          <w:color w:val="000000"/>
        </w:rPr>
        <w:t>ცდის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შესახებ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,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რის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მიხედვითაც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არის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შედგენილი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ჩვენი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საგამოცდო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ტესტი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.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მითითებული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ვებგვერდები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r>
        <w:rPr>
          <w:rFonts w:ascii="Sylfaen" w:eastAsiaTheme="minorHAnsi" w:hAnsi="Sylfaen" w:cs="Sylfaen"/>
          <w:color w:val="000000"/>
          <w:lang w:val="ka-GE"/>
        </w:rPr>
        <w:t xml:space="preserve">ასევე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შემოგთავაზებთ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გამოცდისათვის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მოსამზადებელ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 </w:t>
      </w:r>
      <w:proofErr w:type="spellStart"/>
      <w:r w:rsidRPr="00BE2919">
        <w:rPr>
          <w:rFonts w:ascii="Sylfaen" w:eastAsiaTheme="minorHAnsi" w:hAnsi="Sylfaen" w:cs="Sylfaen"/>
          <w:color w:val="000000"/>
        </w:rPr>
        <w:t>მასალას</w:t>
      </w:r>
      <w:proofErr w:type="spellEnd"/>
      <w:r w:rsidRPr="00BE2919">
        <w:rPr>
          <w:rFonts w:ascii="Sylfaen" w:eastAsiaTheme="minorHAnsi" w:hAnsi="Sylfaen" w:cs="Sylfaen"/>
          <w:color w:val="000000"/>
        </w:rPr>
        <w:t xml:space="preserve">. </w:t>
      </w:r>
    </w:p>
    <w:p w:rsidR="00BE2919" w:rsidRPr="00BE2919" w:rsidRDefault="008D7791" w:rsidP="008D7791">
      <w:pPr>
        <w:numPr>
          <w:ilvl w:val="0"/>
          <w:numId w:val="2"/>
        </w:numPr>
        <w:autoSpaceDE w:val="0"/>
        <w:autoSpaceDN w:val="0"/>
        <w:adjustRightInd w:val="0"/>
        <w:spacing w:after="76" w:line="240" w:lineRule="auto"/>
        <w:jc w:val="both"/>
        <w:rPr>
          <w:rFonts w:ascii="Sylfaen" w:eastAsiaTheme="minorHAnsi" w:hAnsi="Sylfaen" w:cs="Sylfaen"/>
          <w:color w:val="000000"/>
        </w:rPr>
      </w:pPr>
      <w:hyperlink r:id="rId5" w:history="1">
        <w:r w:rsidR="00BE2919" w:rsidRPr="00BE2919">
          <w:rPr>
            <w:rFonts w:ascii="Sylfaen" w:eastAsiaTheme="minorHAnsi" w:hAnsi="Sylfaen" w:cs="Sylfaen"/>
            <w:color w:val="0563C1" w:themeColor="hyperlink"/>
            <w:u w:val="single"/>
          </w:rPr>
          <w:t>http://www.examenglish.com/IELTS/index.php</w:t>
        </w:r>
      </w:hyperlink>
    </w:p>
    <w:p w:rsidR="00BE2919" w:rsidRPr="00BE2919" w:rsidRDefault="008D7791" w:rsidP="008D7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color w:val="000000"/>
        </w:rPr>
      </w:pPr>
      <w:hyperlink r:id="rId6" w:history="1">
        <w:r w:rsidR="00BE2919" w:rsidRPr="00BE2919">
          <w:rPr>
            <w:rFonts w:ascii="Sylfaen" w:eastAsiaTheme="minorHAnsi" w:hAnsi="Sylfaen" w:cs="Sylfaen"/>
            <w:color w:val="0563C1" w:themeColor="hyperlink"/>
            <w:u w:val="single"/>
          </w:rPr>
          <w:t>http://www.esolcourses.com/revision/ielts.html</w:t>
        </w:r>
      </w:hyperlink>
      <w:r w:rsidR="00BE2919" w:rsidRPr="00BE2919">
        <w:rPr>
          <w:rFonts w:ascii="Sylfaen" w:eastAsiaTheme="minorHAnsi" w:hAnsi="Sylfaen" w:cs="Sylfaen"/>
          <w:color w:val="000000"/>
        </w:rPr>
        <w:t xml:space="preserve"> </w:t>
      </w:r>
    </w:p>
    <w:p w:rsidR="002045A7" w:rsidRDefault="002045A7"/>
    <w:sectPr w:rsidR="0020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1A6"/>
    <w:multiLevelType w:val="hybridMultilevel"/>
    <w:tmpl w:val="F5C0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152D"/>
    <w:multiLevelType w:val="multilevel"/>
    <w:tmpl w:val="758C0136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3" w:hanging="720"/>
      </w:pPr>
    </w:lvl>
    <w:lvl w:ilvl="3">
      <w:start w:val="1"/>
      <w:numFmt w:val="decimal"/>
      <w:isLgl/>
      <w:lvlText w:val="%1.%2.%3.%4"/>
      <w:lvlJc w:val="left"/>
      <w:pPr>
        <w:ind w:left="1003" w:hanging="720"/>
      </w:pPr>
    </w:lvl>
    <w:lvl w:ilvl="4">
      <w:start w:val="1"/>
      <w:numFmt w:val="decimal"/>
      <w:isLgl/>
      <w:lvlText w:val="%1.%2.%3.%4.%5"/>
      <w:lvlJc w:val="left"/>
      <w:pPr>
        <w:ind w:left="1363" w:hanging="1080"/>
      </w:pPr>
    </w:lvl>
    <w:lvl w:ilvl="5">
      <w:start w:val="1"/>
      <w:numFmt w:val="decimal"/>
      <w:isLgl/>
      <w:lvlText w:val="%1.%2.%3.%4.%5.%6"/>
      <w:lvlJc w:val="left"/>
      <w:pPr>
        <w:ind w:left="1363" w:hanging="1080"/>
      </w:pPr>
    </w:lvl>
    <w:lvl w:ilvl="6">
      <w:start w:val="1"/>
      <w:numFmt w:val="decimal"/>
      <w:isLgl/>
      <w:lvlText w:val="%1.%2.%3.%4.%5.%6.%7"/>
      <w:lvlJc w:val="left"/>
      <w:pPr>
        <w:ind w:left="1723" w:hanging="1440"/>
      </w:p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95"/>
    <w:rsid w:val="002045A7"/>
    <w:rsid w:val="002C2D5E"/>
    <w:rsid w:val="00642038"/>
    <w:rsid w:val="00731195"/>
    <w:rsid w:val="008A689F"/>
    <w:rsid w:val="008D7791"/>
    <w:rsid w:val="00B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4423"/>
  <w15:chartTrackingRefBased/>
  <w15:docId w15:val="{F2F75549-F5F1-4FA5-917F-A06FBA9F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045A7"/>
    <w:pPr>
      <w:ind w:left="720"/>
      <w:contextualSpacing/>
    </w:pPr>
  </w:style>
  <w:style w:type="paragraph" w:customStyle="1" w:styleId="Default">
    <w:name w:val="Default"/>
    <w:rsid w:val="002045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olcourses.com/revision/ielts.html" TargetMode="External"/><Relationship Id="rId5" Type="http://schemas.openxmlformats.org/officeDocument/2006/relationships/hyperlink" Target="http://www.examenglish.com/IELT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Rogava</dc:creator>
  <cp:keywords/>
  <dc:description/>
  <cp:lastModifiedBy>Maia Rogava</cp:lastModifiedBy>
  <cp:revision>5</cp:revision>
  <dcterms:created xsi:type="dcterms:W3CDTF">2020-08-19T08:56:00Z</dcterms:created>
  <dcterms:modified xsi:type="dcterms:W3CDTF">2020-12-03T17:16:00Z</dcterms:modified>
</cp:coreProperties>
</file>