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C" w:rsidRDefault="00E625DC" w:rsidP="00E625DC">
      <w:pPr>
        <w:jc w:val="right"/>
        <w:rPr>
          <w:rFonts w:ascii="Sylfaen" w:hAnsi="Sylfaen"/>
          <w:i/>
          <w:lang w:val="ka-GE"/>
        </w:rPr>
      </w:pPr>
    </w:p>
    <w:p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:rsidR="00E625DC" w:rsidRPr="00E5795B" w:rsidRDefault="00E625DC" w:rsidP="00B11E93">
      <w:pPr>
        <w:pStyle w:val="ListParagraph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5DC" w:rsidRPr="007112EE" w:rsidRDefault="00E625DC" w:rsidP="002B42D4">
      <w:pPr>
        <w:spacing w:after="0"/>
        <w:jc w:val="center"/>
        <w:rPr>
          <w:b/>
          <w:sz w:val="20"/>
          <w:szCs w:val="20"/>
          <w:lang w:val="ka-GE"/>
        </w:rPr>
      </w:pPr>
      <w:r w:rsidRPr="007112EE">
        <w:rPr>
          <w:rFonts w:ascii="Sylfaen" w:hAnsi="Sylfaen" w:cs="Sylfaen"/>
          <w:b/>
          <w:sz w:val="20"/>
          <w:szCs w:val="20"/>
          <w:lang w:val="ka-GE"/>
        </w:rPr>
        <w:t>ილიას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უნივერსიტეტი</w:t>
      </w:r>
    </w:p>
    <w:p w:rsidR="00DD1279" w:rsidRPr="007112EE" w:rsidRDefault="00E625DC" w:rsidP="002B42D4">
      <w:pPr>
        <w:spacing w:after="0"/>
        <w:jc w:val="center"/>
        <w:rPr>
          <w:b/>
          <w:sz w:val="20"/>
          <w:szCs w:val="20"/>
          <w:lang w:val="ka-GE"/>
        </w:rPr>
      </w:pPr>
      <w:r w:rsidRPr="007112EE">
        <w:rPr>
          <w:rFonts w:ascii="Sylfaen" w:hAnsi="Sylfaen" w:cs="Sylfaen"/>
          <w:b/>
          <w:sz w:val="20"/>
          <w:szCs w:val="20"/>
          <w:lang w:val="ka-GE"/>
        </w:rPr>
        <w:t>მეცნიერებათა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ხელოვნების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ფაკულტეტი</w:t>
      </w:r>
    </w:p>
    <w:p w:rsidR="00E625DC" w:rsidRPr="007112EE" w:rsidRDefault="00C0163B" w:rsidP="00D33A90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112EE">
        <w:rPr>
          <w:rFonts w:ascii="Sylfaen" w:hAnsi="Sylfaen" w:cs="Sylfaen"/>
          <w:b/>
          <w:sz w:val="20"/>
          <w:szCs w:val="20"/>
          <w:lang w:val="ka-GE"/>
        </w:rPr>
        <w:t>სადოქტორო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პროგრამა</w:t>
      </w:r>
      <w:r w:rsidR="00D33A90" w:rsidRPr="007112EE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ციფრული</w:t>
      </w:r>
      <w:r w:rsidRPr="007112EE">
        <w:rPr>
          <w:b/>
          <w:sz w:val="20"/>
          <w:szCs w:val="20"/>
          <w:lang w:val="ka-GE"/>
        </w:rPr>
        <w:t xml:space="preserve"> </w:t>
      </w:r>
      <w:r w:rsidRPr="007112EE">
        <w:rPr>
          <w:rFonts w:ascii="Sylfaen" w:hAnsi="Sylfaen" w:cs="Sylfaen"/>
          <w:b/>
          <w:sz w:val="20"/>
          <w:szCs w:val="20"/>
          <w:lang w:val="ka-GE"/>
        </w:rPr>
        <w:t>ჰუმანიტარია</w:t>
      </w:r>
    </w:p>
    <w:p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:rsidR="00E625DC" w:rsidRPr="007112EE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  <w:r w:rsidRPr="007112EE">
        <w:rPr>
          <w:rFonts w:ascii="Sylfaen" w:hAnsi="Sylfaen"/>
          <w:b/>
          <w:color w:val="auto"/>
          <w:lang w:val="ka-GE"/>
        </w:rPr>
        <w:t xml:space="preserve">სადოქტორო </w:t>
      </w:r>
      <w:r w:rsidR="00182C64" w:rsidRPr="007112EE">
        <w:rPr>
          <w:rFonts w:ascii="Sylfaen" w:hAnsi="Sylfaen"/>
          <w:b/>
          <w:color w:val="auto"/>
          <w:lang w:val="ka-GE"/>
        </w:rPr>
        <w:t>კვლევითი</w:t>
      </w:r>
      <w:r w:rsidRPr="007112EE">
        <w:rPr>
          <w:rFonts w:ascii="Sylfaen" w:hAnsi="Sylfaen"/>
          <w:b/>
          <w:color w:val="auto"/>
          <w:lang w:val="ka-GE"/>
        </w:rPr>
        <w:t xml:space="preserve"> განაცხადის ფორმა</w:t>
      </w:r>
    </w:p>
    <w:p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</w:p>
    <w:p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(2) სადოქტორო პროგრამის </w:t>
      </w:r>
      <w:r w:rsidR="005F6D45">
        <w:rPr>
          <w:rFonts w:ascii="Sylfaen" w:hAnsi="Sylfaen"/>
          <w:lang w:val="ka-GE"/>
        </w:rPr>
        <w:t xml:space="preserve">სასურველი </w:t>
      </w:r>
      <w:r w:rsidRPr="00E5795B">
        <w:rPr>
          <w:rFonts w:ascii="Sylfaen" w:hAnsi="Sylfaen"/>
          <w:lang w:val="ka-GE"/>
        </w:rPr>
        <w:t xml:space="preserve">მიმართულება:  </w:t>
      </w:r>
    </w:p>
    <w:p w:rsidR="00E625DC" w:rsidRPr="00E5795B" w:rsidRDefault="00E625DC" w:rsidP="00820882">
      <w:pPr>
        <w:spacing w:line="240" w:lineRule="auto"/>
        <w:ind w:firstLine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8847FA">
        <w:rPr>
          <w:rFonts w:ascii="Sylfaen" w:hAnsi="Sylfaen" w:cs="AcadMtavr"/>
          <w:bCs/>
          <w:lang w:val="ka-GE"/>
        </w:rPr>
        <w:t>ციფრული ეპიგრაფიკა</w:t>
      </w:r>
      <w:r w:rsidRPr="00E5795B">
        <w:rPr>
          <w:rFonts w:ascii="Sylfaen" w:hAnsi="Sylfaen" w:cs="AcadMtavr"/>
          <w:bCs/>
          <w:lang w:val="ka-GE"/>
        </w:rPr>
        <w:t xml:space="preserve"> </w:t>
      </w:r>
    </w:p>
    <w:p w:rsidR="00E625DC" w:rsidRPr="00E5795B" w:rsidRDefault="00E625DC" w:rsidP="00820882">
      <w:pPr>
        <w:spacing w:line="240" w:lineRule="auto"/>
        <w:ind w:left="720"/>
        <w:rPr>
          <w:rFonts w:ascii="Sylfaen" w:hAnsi="Sylfaen" w:cs="Sylfaen"/>
          <w:bCs/>
          <w:lang w:val="ka-GE"/>
        </w:rPr>
      </w:pPr>
      <w:r w:rsidRPr="00DD1279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8847FA" w:rsidRPr="00DD1279">
        <w:rPr>
          <w:rFonts w:ascii="Sylfaen" w:hAnsi="Sylfaen" w:cs="Sylfaen"/>
          <w:bCs/>
          <w:lang w:val="ka-GE"/>
        </w:rPr>
        <w:t>კომპიუტერული და კორპუსის ენათმეცნიერება</w:t>
      </w:r>
      <w:r w:rsidRPr="00E5795B">
        <w:rPr>
          <w:rFonts w:ascii="Sylfaen" w:hAnsi="Sylfaen" w:cs="Sylfaen"/>
          <w:bCs/>
          <w:lang w:val="ka-GE"/>
        </w:rPr>
        <w:t xml:space="preserve">  </w:t>
      </w:r>
      <w:bookmarkStart w:id="0" w:name="_GoBack"/>
      <w:bookmarkEnd w:id="0"/>
    </w:p>
    <w:p w:rsidR="00E625DC" w:rsidRPr="00E5795B" w:rsidRDefault="00E625DC" w:rsidP="0082088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8847FA">
        <w:rPr>
          <w:rFonts w:ascii="Sylfaen" w:hAnsi="Sylfaen" w:cs="Sylfaen"/>
          <w:bCs/>
          <w:lang w:val="ka-GE"/>
        </w:rPr>
        <w:t>ციფრული პროსოპოგრაფია</w:t>
      </w:r>
      <w:r w:rsidRPr="00E5795B">
        <w:rPr>
          <w:rFonts w:ascii="Sylfaen" w:hAnsi="Sylfaen" w:cs="Sylfaen"/>
          <w:bCs/>
          <w:lang w:val="ka-GE"/>
        </w:rPr>
        <w:t xml:space="preserve"> </w:t>
      </w:r>
    </w:p>
    <w:p w:rsidR="00E625DC" w:rsidRDefault="00E625DC" w:rsidP="00C0163B">
      <w:pPr>
        <w:spacing w:line="240" w:lineRule="auto"/>
        <w:ind w:left="720"/>
        <w:rPr>
          <w:rFonts w:ascii="Sylfaen" w:hAnsi="Sylfaen" w:cs="Sylfaen"/>
          <w:bCs/>
          <w:lang w:val="ka-GE"/>
        </w:rPr>
      </w:pPr>
    </w:p>
    <w:p w:rsidR="00E625DC" w:rsidRPr="00E5795B" w:rsidRDefault="00E625DC" w:rsidP="00D33A9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(3) </w:t>
      </w:r>
      <w:r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Pr="00005CEA">
              <w:rPr>
                <w:b/>
                <w:lang w:val="ka-GE"/>
              </w:rPr>
              <w:t xml:space="preserve"> 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განსზღვრეთ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Pr="00005CEA">
              <w:rPr>
                <w:b/>
                <w:lang w:val="ka-GE"/>
              </w:rPr>
              <w:t xml:space="preserve"> 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005CEA">
              <w:rPr>
                <w:b/>
                <w:lang w:val="ka-GE"/>
              </w:rPr>
              <w:t xml:space="preserve"> - 150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:rsidTr="00203F1E">
        <w:trPr>
          <w:trHeight w:val="531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203F1E">
      <w:pPr>
        <w:jc w:val="right"/>
        <w:rPr>
          <w:rFonts w:ascii="Sylfaen" w:hAnsi="Sylfaen"/>
          <w:lang w:val="ka-GE"/>
        </w:rPr>
      </w:pPr>
    </w:p>
    <w:p w:rsidR="00203F1E" w:rsidRDefault="00203F1E" w:rsidP="00203F1E">
      <w:pPr>
        <w:jc w:val="right"/>
        <w:rPr>
          <w:rFonts w:ascii="Sylfaen" w:hAnsi="Sylfaen"/>
          <w:lang w:val="ka-GE"/>
        </w:rPr>
      </w:pPr>
    </w:p>
    <w:p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Pr="00900EDF">
              <w:rPr>
                <w:b/>
                <w:lang w:val="ka-GE"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146E9C"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Pr="00146E9C">
              <w:rPr>
                <w:b/>
                <w:lang w:val="ka-GE"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146E9C">
              <w:rPr>
                <w:b/>
                <w:lang w:val="ka-GE"/>
              </w:rPr>
              <w:t xml:space="preserve"> - 500</w:t>
            </w:r>
          </w:p>
        </w:tc>
      </w:tr>
      <w:tr w:rsidR="00E625DC" w:rsidRPr="00E5795B" w:rsidTr="000F69F2">
        <w:trPr>
          <w:trHeight w:val="4490"/>
        </w:trPr>
        <w:tc>
          <w:tcPr>
            <w:tcW w:w="9805" w:type="dxa"/>
          </w:tcPr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lastRenderedPageBreak/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:rsidR="00E625DC" w:rsidRPr="00146E9C" w:rsidRDefault="00E625DC" w:rsidP="00B151C1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სიტყვების მაქსიმალური რაოდენობა - 150 </w:t>
            </w:r>
          </w:p>
        </w:tc>
      </w:tr>
      <w:tr w:rsidR="00E625DC" w:rsidRPr="00E5795B" w:rsidTr="000F69F2">
        <w:trPr>
          <w:trHeight w:val="400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B0004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>(დ) მეთოდოლოგია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:rsidR="00E625DC" w:rsidRPr="00900EDF" w:rsidRDefault="00E625DC" w:rsidP="00B151C1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- 300 </w:t>
            </w:r>
          </w:p>
        </w:tc>
      </w:tr>
      <w:tr w:rsidR="00E625DC" w:rsidRPr="00B00047" w:rsidTr="00AB7815">
        <w:trPr>
          <w:trHeight w:val="4844"/>
        </w:trPr>
        <w:tc>
          <w:tcPr>
            <w:tcW w:w="9805" w:type="dxa"/>
          </w:tcPr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625DC" w:rsidRPr="00E5795B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(ე) კვლევის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:rsidR="00E625DC" w:rsidRPr="00900EDF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სიტყვების მაქსიმალური რაოდენობა - 300</w:t>
            </w:r>
            <w:r w:rsidR="00EC3966" w:rsidRPr="00A9483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E625DC" w:rsidRPr="00E5795B" w:rsidTr="000F69F2">
        <w:trPr>
          <w:trHeight w:val="4332"/>
        </w:trPr>
        <w:tc>
          <w:tcPr>
            <w:tcW w:w="9895" w:type="dxa"/>
          </w:tcPr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:rsidR="00E625DC" w:rsidRPr="00E5795B" w:rsidRDefault="00E625DC" w:rsidP="00E625DC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lastRenderedPageBreak/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:rsidR="00897B40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0F69F2" w:rsidRDefault="000F69F2" w:rsidP="00897B40">
      <w:pPr>
        <w:rPr>
          <w:rFonts w:ascii="Sylfaen" w:hAnsi="Sylfaen"/>
          <w:lang w:val="ka-GE"/>
        </w:rPr>
      </w:pPr>
    </w:p>
    <w:p w:rsidR="000F69F2" w:rsidRPr="00E5795B" w:rsidRDefault="000F69F2" w:rsidP="00897B40">
      <w:pPr>
        <w:rPr>
          <w:rFonts w:ascii="Sylfaen" w:hAnsi="Sylfaen"/>
          <w:lang w:val="ka-GE"/>
        </w:rPr>
      </w:pPr>
    </w:p>
    <w:p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(9)</w:t>
      </w:r>
      <w:r w:rsidR="00D263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7"/>
      <w:footerReference w:type="default" r:id="rId8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BE" w:rsidRDefault="009E5EBE">
      <w:pPr>
        <w:spacing w:after="0" w:line="240" w:lineRule="auto"/>
      </w:pPr>
      <w:r>
        <w:separator/>
      </w:r>
    </w:p>
  </w:endnote>
  <w:endnote w:type="continuationSeparator" w:id="0">
    <w:p w:rsidR="009E5EBE" w:rsidRDefault="009E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DE" w:rsidRDefault="002D7388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AB781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BE" w:rsidRDefault="009E5EBE">
      <w:pPr>
        <w:spacing w:after="0" w:line="240" w:lineRule="auto"/>
      </w:pPr>
      <w:r>
        <w:separator/>
      </w:r>
    </w:p>
  </w:footnote>
  <w:footnote w:type="continuationSeparator" w:id="0">
    <w:p w:rsidR="009E5EBE" w:rsidRDefault="009E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DE" w:rsidRDefault="009E5EB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C"/>
    <w:rsid w:val="00005CEA"/>
    <w:rsid w:val="0009539F"/>
    <w:rsid w:val="000A1D6A"/>
    <w:rsid w:val="000F69F2"/>
    <w:rsid w:val="00182C64"/>
    <w:rsid w:val="001E6BB0"/>
    <w:rsid w:val="00203F1E"/>
    <w:rsid w:val="00256688"/>
    <w:rsid w:val="002B42D4"/>
    <w:rsid w:val="002D7388"/>
    <w:rsid w:val="002E3575"/>
    <w:rsid w:val="002F59D4"/>
    <w:rsid w:val="00305A81"/>
    <w:rsid w:val="00327813"/>
    <w:rsid w:val="003A7178"/>
    <w:rsid w:val="004331AC"/>
    <w:rsid w:val="00457162"/>
    <w:rsid w:val="004A5F44"/>
    <w:rsid w:val="00501FC8"/>
    <w:rsid w:val="005551AD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20882"/>
    <w:rsid w:val="008847FA"/>
    <w:rsid w:val="00897B40"/>
    <w:rsid w:val="008A42C9"/>
    <w:rsid w:val="008E251C"/>
    <w:rsid w:val="009326B4"/>
    <w:rsid w:val="009647AC"/>
    <w:rsid w:val="0099722C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A2B67"/>
    <w:rsid w:val="00CB4CC3"/>
    <w:rsid w:val="00D2210F"/>
    <w:rsid w:val="00D26376"/>
    <w:rsid w:val="00D33A90"/>
    <w:rsid w:val="00D7172B"/>
    <w:rsid w:val="00D91601"/>
    <w:rsid w:val="00DD1279"/>
    <w:rsid w:val="00DF3EBB"/>
    <w:rsid w:val="00E625DC"/>
    <w:rsid w:val="00EC3966"/>
    <w:rsid w:val="00EF7CDC"/>
    <w:rsid w:val="00F04870"/>
    <w:rsid w:val="00F05F5D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F4968-3CFC-465F-9F94-536DF95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თამარ შოშიტაშვილი</cp:lastModifiedBy>
  <cp:revision>5</cp:revision>
  <dcterms:created xsi:type="dcterms:W3CDTF">2017-05-22T11:35:00Z</dcterms:created>
  <dcterms:modified xsi:type="dcterms:W3CDTF">2017-09-15T06:55:00Z</dcterms:modified>
</cp:coreProperties>
</file>